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3"/>
        <w:tblW w:w="10610" w:type="dxa"/>
        <w:tblInd w:w="-137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0"/>
      </w:tblGrid>
      <w:tr w14:paraId="14F9C3AA"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2">
            <w:pPr>
              <w:shd w:val="clear" w:fill="CCCCCC"/>
              <w:ind w:left="0" w:hanging="2"/>
              <w:jc w:val="center"/>
              <w:rPr>
                <w:b/>
              </w:rPr>
            </w:pPr>
            <w:bookmarkStart w:id="0" w:name="_heading=h.2xcofkvqxdks" w:colFirst="0" w:colLast="0"/>
            <w:bookmarkEnd w:id="0"/>
            <w:r>
              <w:rPr>
                <w:rFonts w:ascii="Cambria" w:hAnsi="Cambria" w:eastAsia="Cambria" w:cs="Cambria"/>
                <w:b/>
                <w:rtl w:val="0"/>
              </w:rPr>
              <w:t>SUBVENÇÃO ECONÔMICA</w:t>
            </w:r>
            <w:sdt>
              <w:sdtPr>
                <w:tag w:val="goog_rdk_0"/>
                <w:id w:val="916177367"/>
                <w:showingPlcHdr/>
              </w:sdtPr>
              <w:sdtContent>
                <w:r>
                  <w:rPr>
                    <w:lang w:val="pt-BR"/>
                  </w:rPr>
                  <w:t xml:space="preserve">     </w:t>
                </w:r>
              </w:sdtContent>
            </w:sdt>
          </w:p>
        </w:tc>
      </w:tr>
    </w:tbl>
    <w:p w14:paraId="00000003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4"/>
        <w:tblW w:w="1062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9474"/>
        <w:gridCol w:w="1147"/>
      </w:tblGrid>
      <w:tr w14:paraId="7B0C9C8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pos="255"/>
              </w:tabs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rtl w:val="0"/>
              </w:rPr>
              <w:t>RELATÓRIO TÉCNICO-CIENTÍFICO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05">
            <w:pPr>
              <w:tabs>
                <w:tab w:val="left" w:pos="255"/>
              </w:tabs>
              <w:ind w:left="0" w:hanging="2"/>
              <w:jc w:val="right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 xml:space="preserve">Parcial (   ) </w:t>
            </w:r>
          </w:p>
          <w:p w14:paraId="00000006">
            <w:pPr>
              <w:tabs>
                <w:tab w:val="left" w:pos="255"/>
              </w:tabs>
              <w:ind w:left="0" w:hanging="2"/>
              <w:jc w:val="right"/>
            </w:pPr>
            <w:r>
              <w:rPr>
                <w:rFonts w:ascii="Cambria" w:hAnsi="Cambria" w:eastAsia="Cambria" w:cs="Cambria"/>
                <w:b/>
                <w:sz w:val="20"/>
                <w:szCs w:val="20"/>
                <w:rtl w:val="0"/>
              </w:rPr>
              <w:t>Final (   )</w:t>
            </w:r>
          </w:p>
        </w:tc>
      </w:tr>
    </w:tbl>
    <w:p w14:paraId="00000007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5"/>
        <w:tblW w:w="10591" w:type="dxa"/>
        <w:tblInd w:w="-11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4938"/>
        <w:gridCol w:w="5653"/>
      </w:tblGrid>
      <w:tr w14:paraId="400DE8D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92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1"/>
                <w:szCs w:val="21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Nº Termo de Outorga: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N° Processo:</w:t>
            </w:r>
          </w:p>
        </w:tc>
      </w:tr>
      <w:tr w14:paraId="10F4A0B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4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Razão Social:</w:t>
            </w:r>
          </w:p>
        </w:tc>
      </w:tr>
      <w:tr w14:paraId="53E1E6B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5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Nome Fantasia:</w:t>
            </w:r>
          </w:p>
        </w:tc>
      </w:tr>
      <w:tr w14:paraId="409D1D5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CNP</w:t>
            </w:r>
            <w:r>
              <w:rPr>
                <w:b/>
                <w:sz w:val="21"/>
                <w:szCs w:val="21"/>
                <w:rtl w:val="0"/>
              </w:rPr>
              <w:t>J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:</w:t>
            </w:r>
          </w:p>
        </w:tc>
      </w:tr>
      <w:tr w14:paraId="69BFB71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37F40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>Programa da FAPERR:</w:t>
            </w:r>
          </w:p>
        </w:tc>
      </w:tr>
      <w:tr w14:paraId="03D5E0C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7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E534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hint="default"/>
                <w:b/>
                <w:sz w:val="21"/>
                <w:szCs w:val="21"/>
                <w:rtl w:val="0"/>
                <w:lang w:val="pt-BR"/>
              </w:rPr>
            </w:pPr>
            <w:r>
              <w:rPr>
                <w:rFonts w:hint="default"/>
                <w:b/>
                <w:sz w:val="21"/>
                <w:szCs w:val="21"/>
                <w:rtl w:val="0"/>
                <w:lang w:val="pt-BR"/>
              </w:rPr>
              <w:t xml:space="preserve">Chamada Pública: </w:t>
            </w:r>
          </w:p>
        </w:tc>
      </w:tr>
      <w:tr w14:paraId="2EFD128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Título do Projeto:</w:t>
            </w:r>
          </w:p>
        </w:tc>
      </w:tr>
      <w:tr w14:paraId="6EE39BEB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Responsável Técnico:</w:t>
            </w:r>
          </w:p>
        </w:tc>
      </w:tr>
      <w:tr w14:paraId="706A296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01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E-mail: </w:t>
            </w:r>
          </w:p>
        </w:tc>
      </w:tr>
      <w:tr w14:paraId="67DC1C2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73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Período de Vigência do Projeto: ____/____/____  a ____/____/_____.</w:t>
            </w:r>
          </w:p>
        </w:tc>
      </w:tr>
      <w:tr w14:paraId="7E5C555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495" w:hRule="atLeast"/>
        </w:trPr>
        <w:tc>
          <w:tcPr>
            <w:gridSpan w:val="2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Período de Prestação de Contas do Projeto: ____/____/____  a ____/____/_____.</w:t>
            </w:r>
          </w:p>
        </w:tc>
      </w:tr>
    </w:tbl>
    <w:p w14:paraId="0000001A">
      <w:pPr>
        <w:ind w:left="0" w:hanging="2"/>
        <w:jc w:val="both"/>
      </w:pPr>
    </w:p>
    <w:tbl>
      <w:tblPr>
        <w:tblStyle w:val="76"/>
        <w:tblW w:w="10635" w:type="dxa"/>
        <w:tblInd w:w="-16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35"/>
      </w:tblGrid>
      <w:tr w14:paraId="67C4EBC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>1. DESCRIÇÃO DO PROJETO E PLANO DE TRABALHO APROVADO</w:t>
            </w:r>
          </w:p>
        </w:tc>
      </w:tr>
      <w:tr w14:paraId="0A5F4AF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1.1 Objetivo geral </w:t>
            </w:r>
            <w:r>
              <w:rPr>
                <w:color w:val="000000"/>
                <w:sz w:val="21"/>
                <w:szCs w:val="21"/>
                <w:rtl w:val="0"/>
              </w:rPr>
              <w:t>(Descrever de forma clara o propósito principal do projeto, conforme aprovado no plano técnico)</w:t>
            </w:r>
          </w:p>
        </w:tc>
      </w:tr>
      <w:tr w14:paraId="6EF71AE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727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1D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1E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  <w:p w14:paraId="00000022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</w:rPr>
            </w:pPr>
          </w:p>
        </w:tc>
      </w:tr>
      <w:tr w14:paraId="4149364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73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3">
            <w:pPr>
              <w:pBdr>
                <w:top w:val="single" w:color="000000" w:sz="4" w:space="1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1.2 Objetivos </w:t>
            </w:r>
            <w:r>
              <w:rPr>
                <w:b/>
                <w:sz w:val="21"/>
                <w:szCs w:val="21"/>
                <w:rtl w:val="0"/>
              </w:rPr>
              <w:t xml:space="preserve">específicos </w:t>
            </w:r>
            <w:r>
              <w:rPr>
                <w:sz w:val="21"/>
                <w:szCs w:val="21"/>
                <w:rtl w:val="0"/>
              </w:rPr>
              <w:t>(Listar</w:t>
            </w:r>
            <w:r>
              <w:rPr>
                <w:color w:val="000000"/>
                <w:sz w:val="21"/>
                <w:szCs w:val="21"/>
                <w:rtl w:val="0"/>
              </w:rPr>
              <w:t xml:space="preserve"> os objetivos específicos e sua relação com a inovação proposta</w:t>
            </w:r>
            <w:r>
              <w:rPr>
                <w:sz w:val="21"/>
                <w:szCs w:val="21"/>
                <w:rtl w:val="0"/>
              </w:rPr>
              <w:t>)</w:t>
            </w:r>
          </w:p>
        </w:tc>
      </w:tr>
      <w:tr w14:paraId="667EBBD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726" w:hRule="atLeast"/>
        </w:trPr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</w:pPr>
          </w:p>
          <w:p w14:paraId="00000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leftChars="0" w:firstLine="0" w:firstLineChars="0"/>
            </w:pPr>
          </w:p>
          <w:p w14:paraId="00000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</w:pPr>
          </w:p>
        </w:tc>
      </w:tr>
      <w:tr w14:paraId="4B09E31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</w:pPr>
            <w:r>
              <w:rPr>
                <w:b/>
                <w:sz w:val="20"/>
                <w:szCs w:val="20"/>
                <w:rtl w:val="0"/>
              </w:rPr>
              <w:t>2. METAS E RESULTADOS ESPERADOS</w:t>
            </w:r>
          </w:p>
        </w:tc>
      </w:tr>
      <w:tr w14:paraId="3ACCACB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2. Metas propostas no Plano de Trabalho</w:t>
            </w:r>
            <w:r>
              <w:rPr>
                <w:color w:val="000000"/>
                <w:sz w:val="21"/>
                <w:szCs w:val="21"/>
                <w:rtl w:val="0"/>
              </w:rPr>
              <w:t xml:space="preserve"> (Apresentar as metas técnicas previstas e os resultados esperados, de acordo com o cronograma aprovado)</w:t>
            </w:r>
          </w:p>
        </w:tc>
      </w:tr>
      <w:tr w14:paraId="6D837D0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2A9103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14:paraId="61A25FB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28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3. EXECUÇÃO </w:t>
            </w:r>
            <w:r>
              <w:rPr>
                <w:b/>
                <w:sz w:val="20"/>
                <w:szCs w:val="20"/>
                <w:rtl w:val="0"/>
              </w:rPr>
              <w:t>TÉCNICA DO PROJETO</w:t>
            </w:r>
          </w:p>
        </w:tc>
      </w:tr>
      <w:tr w14:paraId="5E706CD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highlight w:val="white"/>
                <w:rtl w:val="0"/>
              </w:rPr>
              <w:t xml:space="preserve">3.1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Resultados alcançados e entregas realizadas. </w:t>
            </w:r>
            <w:r>
              <w:rPr>
                <w:sz w:val="21"/>
                <w:szCs w:val="21"/>
                <w:highlight w:val="white"/>
                <w:rtl w:val="0"/>
              </w:rPr>
              <w:t>(Relatar de forma objetiva os resultados alcançados e as entregas realizadas durante o projeto, destacando produtos, serviços, relatórios, protótipos ou outros resultados concretos obtidos a partir das atividades desenvolvidas)</w:t>
            </w:r>
          </w:p>
        </w:tc>
      </w:tr>
      <w:tr w14:paraId="30AA572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397AD15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3.2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Metodologia empregada e justificativas para ajustes técnicos. </w:t>
            </w:r>
            <w:r>
              <w:rPr>
                <w:sz w:val="21"/>
                <w:szCs w:val="21"/>
                <w:highlight w:val="white"/>
                <w:rtl w:val="0"/>
              </w:rPr>
              <w:t>(Descrever a metodologia empregada na execução do projeto e apresentar as justificativas para eventuais ajustes técnicos realizados, explicando as razões das mudanças e como contribuíram para o alcance dos objetivos propostos)</w:t>
            </w:r>
          </w:p>
        </w:tc>
      </w:tr>
      <w:tr w14:paraId="4CBAE51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</w:tcPr>
          <w:p w14:paraId="00000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  <w:tr w14:paraId="169007C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3.3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>Desenvolvimento de protótipos, testes, validações e análises de desempenho</w:t>
            </w:r>
            <w:r>
              <w:rPr>
                <w:b/>
                <w:sz w:val="21"/>
                <w:szCs w:val="21"/>
                <w:rtl w:val="0"/>
              </w:rPr>
              <w:t xml:space="preserve">. </w:t>
            </w:r>
            <w:r>
              <w:rPr>
                <w:sz w:val="21"/>
                <w:szCs w:val="21"/>
                <w:rtl w:val="0"/>
              </w:rPr>
              <w:t>(Relatar o desenvolvimento de protótipos, a realização de testes, validações e análises de desempenho, indicando os métodos utilizados, os resultados obtidos e a relevância dessas etapas para o avanço do projeto)</w:t>
            </w:r>
          </w:p>
        </w:tc>
      </w:tr>
      <w:tr w14:paraId="2EE78E3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6DC0208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3.4 </w:t>
            </w:r>
            <w:r>
              <w:rPr>
                <w:b/>
                <w:sz w:val="21"/>
                <w:szCs w:val="21"/>
                <w:highlight w:val="white"/>
                <w:rtl w:val="0"/>
              </w:rPr>
              <w:t xml:space="preserve">Ações de P&amp;D, Inovação tecnológica e melhorias de processo. </w:t>
            </w:r>
            <w:r>
              <w:rPr>
                <w:sz w:val="21"/>
                <w:szCs w:val="21"/>
                <w:highlight w:val="white"/>
                <w:rtl w:val="0"/>
              </w:rPr>
              <w:t>(Iniciativas de inovação tecnológica e melhorias de processo, destacando objetivos, métodos aplicados e resultados obtidos com essas atividades.</w:t>
            </w:r>
          </w:p>
        </w:tc>
      </w:tr>
      <w:tr w14:paraId="1E666F8C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  <w:p w14:paraId="00000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0000048">
      <w:pPr>
        <w:ind w:left="0" w:hanging="2"/>
        <w:jc w:val="both"/>
        <w:rPr>
          <w:rFonts w:ascii="Cambria" w:hAnsi="Cambria" w:eastAsia="Cambria" w:cs="Cambria"/>
        </w:rPr>
      </w:pPr>
    </w:p>
    <w:tbl>
      <w:tblPr>
        <w:tblStyle w:val="77"/>
        <w:tblW w:w="10650" w:type="dxa"/>
        <w:tblInd w:w="-14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50"/>
      </w:tblGrid>
      <w:tr w14:paraId="335E1FD1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67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4. </w:t>
            </w:r>
            <w:r>
              <w:rPr>
                <w:b/>
                <w:sz w:val="20"/>
                <w:szCs w:val="20"/>
                <w:rtl w:val="0"/>
              </w:rPr>
              <w:t>FATORES TÉCNICOS E ADMINISTRATIVOS</w:t>
            </w:r>
          </w:p>
        </w:tc>
      </w:tr>
      <w:tr w14:paraId="022A9AA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675" w:hRule="atLeast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b/>
                <w:sz w:val="21"/>
                <w:szCs w:val="21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4.1 Descrever</w:t>
            </w:r>
            <w:r>
              <w:rPr>
                <w:b/>
                <w:sz w:val="21"/>
                <w:szCs w:val="21"/>
                <w:rtl w:val="0"/>
              </w:rPr>
              <w:t xml:space="preserve"> fatores que contribuíram ou dificultaram o andamento técnico do projeto.(</w:t>
            </w:r>
            <w:r>
              <w:rPr>
                <w:sz w:val="22"/>
                <w:szCs w:val="22"/>
                <w:rtl w:val="0"/>
              </w:rPr>
              <w:t>Questões de infraestrutura, equipe, equipamentos, fornecedores; Aspectos regulatórios ou de propriedade intelectual)</w:t>
            </w:r>
          </w:p>
        </w:tc>
      </w:tr>
      <w:tr w14:paraId="5668A41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</w:rPr>
              <w:br w:type="textWrapping"/>
            </w:r>
          </w:p>
          <w:p w14:paraId="00000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6F31E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7E9F47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195E71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  <w:p w14:paraId="00000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  <w:rPr>
                <w:rFonts w:ascii="Cambria" w:hAnsi="Cambria" w:eastAsia="Cambria" w:cs="Cambria"/>
                <w:color w:val="000000"/>
                <w:sz w:val="22"/>
                <w:szCs w:val="22"/>
              </w:rPr>
            </w:pPr>
          </w:p>
        </w:tc>
      </w:tr>
    </w:tbl>
    <w:tbl>
      <w:tblPr>
        <w:tblStyle w:val="78"/>
        <w:tblW w:w="10621" w:type="dxa"/>
        <w:tblInd w:w="-133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21"/>
      </w:tblGrid>
      <w:tr w14:paraId="5559B49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3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rtl w:val="0"/>
              </w:rPr>
              <w:t xml:space="preserve">5. </w:t>
            </w:r>
            <w:r>
              <w:rPr>
                <w:b/>
                <w:sz w:val="20"/>
                <w:szCs w:val="20"/>
                <w:rtl w:val="0"/>
              </w:rPr>
              <w:t>COORDENAÇÃO, GERENCIAMENTO E PARCERIAS</w:t>
            </w:r>
            <w:r>
              <w:rPr>
                <w:b/>
                <w:rtl w:val="0"/>
              </w:rPr>
              <w:t xml:space="preserve"> </w:t>
            </w:r>
          </w:p>
        </w:tc>
      </w:tr>
      <w:tr w14:paraId="25845EB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88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5.1 A atuação da coordenação técnica do projeto. </w:t>
            </w:r>
            <w:r>
              <w:rPr>
                <w:sz w:val="21"/>
                <w:szCs w:val="21"/>
                <w:rtl w:val="0"/>
              </w:rPr>
              <w:t>(Descrever de forma objetiva como se deu a atuação da coordenação técnica do projeto, indicando as principais responsabilidades, atividades realizadas e forma de acompanhamento das ações)</w:t>
            </w:r>
            <w:r>
              <w:rPr>
                <w:b/>
                <w:sz w:val="21"/>
                <w:szCs w:val="21"/>
                <w:rtl w:val="0"/>
              </w:rPr>
              <w:t xml:space="preserve"> </w:t>
            </w:r>
          </w:p>
        </w:tc>
      </w:tr>
      <w:tr w14:paraId="700B7E48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18DD24E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>5.2 Parcerias com outras instituições públicas e/ou privadas.</w:t>
            </w:r>
            <w:r>
              <w:rPr>
                <w:sz w:val="21"/>
                <w:szCs w:val="21"/>
                <w:rtl w:val="0"/>
              </w:rPr>
              <w:t xml:space="preserve"> (universidades, startups, órgãos públicos, destacando o papel de cada uma, as contribuições para o projeto e os resultados obtidos a partir dessa colaboração)</w:t>
            </w:r>
          </w:p>
        </w:tc>
      </w:tr>
      <w:tr w14:paraId="5D420A3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  <w:p w14:paraId="00000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336AA76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5.3 Resultados colaborativos obtidos. </w:t>
            </w:r>
            <w:r>
              <w:rPr>
                <w:sz w:val="21"/>
                <w:szCs w:val="21"/>
                <w:rtl w:val="0"/>
              </w:rPr>
              <w:t>(Descrever os resultados alcançados por meio das parcerias e ações conjuntas, evidenciando os ganhos técnicos, científicos ou operacionais obtidos com a colaboração entre as instituições envolvidas)</w:t>
            </w:r>
          </w:p>
        </w:tc>
      </w:tr>
      <w:tr w14:paraId="5ED1C3C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978" w:hRule="atLeast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b/>
                <w:sz w:val="21"/>
                <w:szCs w:val="21"/>
              </w:rPr>
            </w:pPr>
          </w:p>
        </w:tc>
      </w:tr>
      <w:tr w14:paraId="312EF0C7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5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</w:pPr>
            <w:r>
              <w:rPr>
                <w:b/>
                <w:sz w:val="20"/>
                <w:szCs w:val="20"/>
                <w:rtl w:val="0"/>
              </w:rPr>
              <w:t>6. IMPACTOS E CONTRIBUIÇÕES</w:t>
            </w:r>
            <w:r>
              <w:rPr>
                <w:b/>
                <w:rtl w:val="0"/>
              </w:rPr>
              <w:t xml:space="preserve"> </w:t>
            </w:r>
          </w:p>
        </w:tc>
      </w:tr>
      <w:tr w14:paraId="2854E9B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 xml:space="preserve">Apontar impactos técnicos, científicos, econômicos e sociais resultantes das atividades realizadas. </w:t>
            </w:r>
          </w:p>
          <w:p w14:paraId="00000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Exemplo: novos produtos, processos, patentes, melhorias produtivas, capacitação técnica.</w:t>
            </w:r>
          </w:p>
        </w:tc>
      </w:tr>
      <w:tr w14:paraId="42DFF25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00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</w:pPr>
          </w:p>
          <w:p w14:paraId="000000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</w:pPr>
          </w:p>
          <w:p w14:paraId="000000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firstLine="0"/>
            </w:pPr>
          </w:p>
        </w:tc>
      </w:tr>
    </w:tbl>
    <w:p w14:paraId="00000066">
      <w:pPr>
        <w:ind w:left="0" w:firstLine="0"/>
        <w:jc w:val="both"/>
        <w:rPr>
          <w:rFonts w:ascii="Cambria" w:hAnsi="Cambria" w:eastAsia="Cambria" w:cs="Cambria"/>
        </w:rPr>
      </w:pPr>
    </w:p>
    <w:tbl>
      <w:tblPr>
        <w:tblStyle w:val="79"/>
        <w:tblW w:w="10620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5310"/>
        <w:gridCol w:w="5310"/>
      </w:tblGrid>
      <w:tr w14:paraId="2441D31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7. DIFICULDADES ENCONTRADAS</w:t>
            </w:r>
          </w:p>
        </w:tc>
      </w:tr>
      <w:tr w14:paraId="5BDCE65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Relatar desafios técnicos e administrativos e as soluções adotadas para mitigar riscos.</w:t>
            </w:r>
          </w:p>
        </w:tc>
      </w:tr>
      <w:tr w14:paraId="5CC7320E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  <w:p w14:paraId="000000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  <w:p w14:paraId="00000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  <w:p w14:paraId="00000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both"/>
              <w:rPr>
                <w:sz w:val="21"/>
                <w:szCs w:val="21"/>
              </w:rPr>
            </w:pPr>
          </w:p>
        </w:tc>
      </w:tr>
      <w:tr w14:paraId="521FD076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8. COMENTÁRIOS GERAIS</w:t>
            </w:r>
          </w:p>
        </w:tc>
      </w:tr>
      <w:tr w14:paraId="6A9A2D2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</w:rPr>
              <w:t>Incluir observações complementares, sugestões e perspectivas para continuidade ou ampliação do projeto.</w:t>
            </w:r>
          </w:p>
        </w:tc>
      </w:tr>
      <w:tr w14:paraId="078F77C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5A4844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  <w:p w14:paraId="000000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both"/>
              <w:rPr>
                <w:sz w:val="21"/>
                <w:szCs w:val="21"/>
              </w:rPr>
            </w:pPr>
          </w:p>
        </w:tc>
      </w:tr>
      <w:tr w14:paraId="466BCA9D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1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CCCCCC"/>
          </w:tcPr>
          <w:p w14:paraId="00000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fill="CCCCCC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9.  LISTA DE ANEXOS</w:t>
            </w:r>
          </w:p>
        </w:tc>
      </w:tr>
      <w:tr w14:paraId="40D5EE63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840" w:hRule="atLeast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left"/>
              <w:rPr>
                <w:sz w:val="21"/>
                <w:szCs w:val="21"/>
                <w:rtl w:val="0"/>
              </w:rPr>
            </w:pPr>
            <w:r>
              <w:rPr>
                <w:sz w:val="21"/>
                <w:szCs w:val="21"/>
                <w:rtl w:val="0"/>
              </w:rPr>
              <w:t>Anexo I – Fotografias de etapas do projeto.</w:t>
            </w:r>
            <w:r>
              <w:rPr>
                <w:sz w:val="21"/>
                <w:szCs w:val="21"/>
                <w:rtl w:val="0"/>
              </w:rPr>
              <w:br w:type="textWrapping"/>
            </w:r>
            <w:r>
              <w:rPr>
                <w:sz w:val="21"/>
                <w:szCs w:val="21"/>
                <w:rtl w:val="0"/>
              </w:rPr>
              <w:t>Anexo II – Tabelas e gráficos técnicos.</w:t>
            </w:r>
            <w:r>
              <w:rPr>
                <w:sz w:val="21"/>
                <w:szCs w:val="21"/>
                <w:rtl w:val="0"/>
              </w:rPr>
              <w:br w:type="textWrapping"/>
            </w:r>
            <w:r>
              <w:rPr>
                <w:sz w:val="21"/>
                <w:szCs w:val="21"/>
                <w:rtl w:val="0"/>
              </w:rPr>
              <w:t>Anexo III – Documentos de comprovação técnica (relatórios, testes, validações).</w:t>
            </w:r>
          </w:p>
          <w:p w14:paraId="3BBDF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left"/>
              <w:rPr>
                <w:sz w:val="21"/>
                <w:szCs w:val="21"/>
                <w:rtl w:val="0"/>
              </w:rPr>
            </w:pP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Anexo IV - </w:t>
            </w:r>
            <w:r>
              <w:rPr>
                <w:sz w:val="21"/>
                <w:szCs w:val="21"/>
                <w:rtl w:val="0"/>
              </w:rPr>
              <w:t xml:space="preserve">Comprovação de 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 xml:space="preserve">atendimento a </w:t>
            </w:r>
            <w:r>
              <w:rPr>
                <w:sz w:val="21"/>
                <w:szCs w:val="21"/>
                <w:rtl w:val="0"/>
              </w:rPr>
              <w:t>utilização da identidade visual da FAPERR</w:t>
            </w:r>
            <w:r>
              <w:rPr>
                <w:rFonts w:hint="default"/>
                <w:sz w:val="21"/>
                <w:szCs w:val="21"/>
                <w:rtl w:val="0"/>
                <w:lang w:val="pt-BR"/>
              </w:rPr>
              <w:t>.</w:t>
            </w:r>
          </w:p>
        </w:tc>
      </w:tr>
      <w:tr w14:paraId="33977A85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0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Ex.: Frequência (Descrever do que se trata)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</w:t>
            </w:r>
          </w:p>
        </w:tc>
      </w:tr>
      <w:tr w14:paraId="52AA22CA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2">
            <w:pPr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Ex.: Fotos (Descrever do que se trata)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3">
            <w:pPr>
              <w:ind w:hanging="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rtl w:val="0"/>
              </w:rPr>
              <w:t>Anexo II</w:t>
            </w:r>
          </w:p>
        </w:tc>
      </w:tr>
      <w:tr w14:paraId="565238F2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4">
            <w:pPr>
              <w:ind w:firstLine="0"/>
              <w:rPr>
                <w:i/>
                <w:sz w:val="21"/>
                <w:szCs w:val="21"/>
              </w:rPr>
            </w:pPr>
            <w:r>
              <w:rPr>
                <w:i/>
                <w:sz w:val="22"/>
                <w:szCs w:val="22"/>
                <w:rtl w:val="0"/>
              </w:rPr>
              <w:t>Ex.: Gráfico XY (Descrever do que se trata)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5">
            <w:pPr>
              <w:ind w:hanging="2"/>
              <w:rPr>
                <w:i/>
                <w:sz w:val="21"/>
                <w:szCs w:val="21"/>
              </w:rPr>
            </w:pPr>
            <w:r>
              <w:rPr>
                <w:i/>
                <w:sz w:val="22"/>
                <w:szCs w:val="22"/>
                <w:rtl w:val="0"/>
              </w:rPr>
              <w:t>Anexo III</w:t>
            </w:r>
          </w:p>
        </w:tc>
      </w:tr>
      <w:tr w14:paraId="357D7D7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6">
            <w:pPr>
              <w:ind w:firstLine="0"/>
              <w:jc w:val="both"/>
              <w:rPr>
                <w:rFonts w:hint="default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 xml:space="preserve">Ex. Publicações, divulgações, entrevistas, etc </w:t>
            </w:r>
            <w:r>
              <w:rPr>
                <w:i/>
                <w:sz w:val="22"/>
                <w:szCs w:val="22"/>
                <w:rtl w:val="0"/>
              </w:rPr>
              <w:t>(Descrever do que se trata)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7">
            <w:pPr>
              <w:ind w:hanging="2"/>
              <w:rPr>
                <w:color w:val="FF0000"/>
                <w:sz w:val="22"/>
                <w:szCs w:val="22"/>
              </w:rPr>
            </w:pPr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>Anexo IV</w:t>
            </w:r>
          </w:p>
        </w:tc>
      </w:tr>
      <w:tr w14:paraId="05DBF5A9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8">
            <w:pPr>
              <w:ind w:firstLine="0"/>
              <w:jc w:val="both"/>
              <w:rPr>
                <w:rFonts w:hint="default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>Ex. Outros anexos neces</w:t>
            </w:r>
            <w:bookmarkStart w:id="2" w:name="_GoBack"/>
            <w:bookmarkEnd w:id="2"/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>sários para demonstrar o relatório técnico e científico.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0" w:sz="4" w:space="0"/>
              <w:right w:val="single" w:color="000001" w:sz="4" w:space="0"/>
            </w:tcBorders>
            <w:shd w:val="clear" w:color="auto" w:fill="FFFFFF"/>
          </w:tcPr>
          <w:p w14:paraId="00000089">
            <w:pPr>
              <w:ind w:hanging="2"/>
              <w:rPr>
                <w:rFonts w:hint="default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i/>
                <w:sz w:val="22"/>
                <w:szCs w:val="22"/>
                <w:rtl w:val="0"/>
                <w:lang w:val="pt-BR"/>
              </w:rPr>
              <w:t>Anexo</w:t>
            </w:r>
          </w:p>
        </w:tc>
      </w:tr>
    </w:tbl>
    <w:p w14:paraId="000000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left="0" w:hanging="2"/>
        <w:rPr>
          <w:rFonts w:ascii="Cambria" w:hAnsi="Cambria" w:eastAsia="Cambria" w:cs="Cambria"/>
          <w:color w:val="000000"/>
          <w:sz w:val="22"/>
          <w:szCs w:val="22"/>
        </w:rPr>
      </w:pPr>
    </w:p>
    <w:tbl>
      <w:tblPr>
        <w:tblStyle w:val="80"/>
        <w:tblW w:w="10615" w:type="dxa"/>
        <w:tblInd w:w="-142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615"/>
      </w:tblGrid>
      <w:tr w14:paraId="343BAF3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rPr>
          <w:trHeight w:val="3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/>
                <w:lang w:val="pt-BR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ASSINATURAS</w:t>
            </w:r>
            <w:r>
              <w:rPr>
                <w:rFonts w:hint="default" w:cs="Cambria"/>
                <w:b/>
                <w:color w:val="000000"/>
                <w:sz w:val="21"/>
                <w:szCs w:val="21"/>
                <w:rtl w:val="0"/>
                <w:lang w:val="pt-BR"/>
              </w:rPr>
              <w:t>:</w:t>
            </w:r>
          </w:p>
        </w:tc>
      </w:tr>
      <w:tr w14:paraId="71A0089F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top w:val="single" w:color="000000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258D8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17634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2FA76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</w:p>
          <w:p w14:paraId="000000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Responsável </w:t>
            </w:r>
            <w:r>
              <w:rPr>
                <w:b/>
                <w:sz w:val="21"/>
                <w:szCs w:val="21"/>
                <w:rtl w:val="0"/>
              </w:rPr>
              <w:t>T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écnic</w:t>
            </w:r>
            <w:r>
              <w:rPr>
                <w:b/>
                <w:sz w:val="21"/>
                <w:szCs w:val="21"/>
                <w:rtl w:val="0"/>
              </w:rPr>
              <w:t>o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 xml:space="preserve"> do </w:t>
            </w:r>
            <w:r>
              <w:rPr>
                <w:b/>
                <w:sz w:val="21"/>
                <w:szCs w:val="21"/>
                <w:rtl w:val="0"/>
              </w:rPr>
              <w:t>P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rojeto</w:t>
            </w:r>
          </w:p>
          <w:p w14:paraId="000000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14:paraId="7CF99B50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  <w:bookmarkStart w:id="1" w:name="_heading=h.gjdgxs" w:colFirst="0" w:colLast="0"/>
            <w:bookmarkEnd w:id="1"/>
          </w:p>
          <w:p w14:paraId="000000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635B99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br w:type="textWrapping"/>
            </w: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Representante legal da empresa co-executora</w:t>
            </w:r>
          </w:p>
          <w:p w14:paraId="00000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(Se aplicável) </w:t>
            </w:r>
          </w:p>
          <w:p w14:paraId="000000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14:paraId="3BD8AE94">
        <w:tblPrEx>
          <w:tblCellMar>
            <w:top w:w="55" w:type="dxa"/>
            <w:left w:w="70" w:type="dxa"/>
            <w:bottom w:w="55" w:type="dxa"/>
            <w:right w:w="70" w:type="dxa"/>
          </w:tblCellMar>
        </w:tblPrEx>
        <w:tc>
          <w:tcPr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0000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6573B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640957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000000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ascii="Cambria" w:hAnsi="Cambria" w:eastAsia="Cambria" w:cs="Cambria"/>
                <w:b/>
                <w:color w:val="000000"/>
                <w:sz w:val="21"/>
                <w:szCs w:val="21"/>
              </w:rPr>
            </w:pPr>
          </w:p>
          <w:p w14:paraId="4DBEB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</w:pP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(</w:t>
            </w:r>
            <w:r>
              <w:rPr>
                <w:rFonts w:hint="default" w:cs="Cambria"/>
                <w:b w:val="0"/>
                <w:bCs/>
                <w:i/>
                <w:iCs/>
                <w:color w:val="000000"/>
                <w:sz w:val="21"/>
                <w:szCs w:val="21"/>
                <w:rtl w:val="0"/>
                <w:lang w:val="pt-BR"/>
              </w:rPr>
              <w:t>Assinatura digital</w:t>
            </w:r>
            <w:r>
              <w:rPr>
                <w:rFonts w:hint="default" w:cs="Cambria"/>
                <w:b w:val="0"/>
                <w:bCs/>
                <w:color w:val="000000"/>
                <w:sz w:val="21"/>
                <w:szCs w:val="21"/>
                <w:rtl w:val="0"/>
                <w:lang w:val="pt-BR"/>
              </w:rPr>
              <w:t>)</w:t>
            </w:r>
          </w:p>
          <w:p w14:paraId="00000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1"/>
                <w:szCs w:val="21"/>
                <w:rtl w:val="0"/>
              </w:rPr>
              <w:t>Representante legal da empresa beneficiário</w:t>
            </w:r>
          </w:p>
          <w:p w14:paraId="00000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hanging="2"/>
              <w:jc w:val="center"/>
              <w:rPr>
                <w:color w:val="000000"/>
              </w:rPr>
            </w:pPr>
            <w:r>
              <w:rPr>
                <w:b/>
                <w:sz w:val="21"/>
                <w:szCs w:val="21"/>
                <w:rtl w:val="0"/>
              </w:rPr>
              <w:t xml:space="preserve">(Se aplicável) </w:t>
            </w:r>
          </w:p>
        </w:tc>
      </w:tr>
    </w:tbl>
    <w:p w14:paraId="000000A6">
      <w:pPr>
        <w:ind w:left="0" w:hanging="2"/>
        <w:jc w:val="both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635" w:bottom="1755" w:left="680" w:header="680" w:footer="78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240" w:lineRule="auto"/>
      <w:ind w:left="0" w:right="200" w:hanging="2"/>
      <w:jc w:val="right"/>
      <w:rPr>
        <w:rFonts w:ascii="Arial" w:hAnsi="Arial" w:eastAsia="Arial" w:cs="Arial"/>
        <w:color w:val="000000"/>
      </w:rPr>
    </w:pPr>
    <w:r>
      <w:rPr>
        <w:rFonts w:ascii="Arial" w:hAnsi="Arial" w:eastAsia="Arial" w:cs="Arial"/>
        <w:color w:val="000000"/>
        <w:sz w:val="20"/>
        <w:szCs w:val="20"/>
        <w:rtl w:val="0"/>
      </w:rPr>
      <w:t xml:space="preserve">Página: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  <w:r>
      <w:rPr>
        <w:rFonts w:ascii="Arial" w:hAnsi="Arial" w:eastAsia="Arial" w:cs="Arial"/>
        <w:color w:val="000000"/>
        <w:sz w:val="20"/>
        <w:szCs w:val="20"/>
        <w:rtl w:val="0"/>
      </w:rPr>
      <w:t>/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 xml:space="preserve">NUMPAGES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C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B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CC40C">
    <w:pPr>
      <w:spacing w:before="11"/>
      <w:ind w:left="0" w:right="43" w:firstLine="0"/>
      <w:jc w:val="center"/>
      <w:rPr>
        <w:b/>
        <w:spacing w:val="-10"/>
        <w:sz w:val="20"/>
      </w:rPr>
    </w:pPr>
    <w:r>
      <w:rPr>
        <w:b w:val="0"/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3367405</wp:posOffset>
          </wp:positionH>
          <wp:positionV relativeFrom="page">
            <wp:posOffset>145415</wp:posOffset>
          </wp:positionV>
          <wp:extent cx="680085" cy="695960"/>
          <wp:effectExtent l="0" t="0" r="5715" b="889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0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-434975</wp:posOffset>
          </wp:positionH>
          <wp:positionV relativeFrom="margin">
            <wp:posOffset>-1416685</wp:posOffset>
          </wp:positionV>
          <wp:extent cx="7776210" cy="10998835"/>
          <wp:effectExtent l="0" t="0" r="15240" b="12065"/>
          <wp:wrapNone/>
          <wp:docPr id="2" name="WordPictureWatermark1458093676" descr="marca d'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458093676" descr="marca d'agu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6210" cy="1099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E4DDA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pacing w:val="-10"/>
        <w:sz w:val="22"/>
        <w:szCs w:val="28"/>
      </w:rPr>
    </w:pPr>
  </w:p>
  <w:p w14:paraId="5AE1C36D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11" w:after="0" w:line="240" w:lineRule="auto"/>
      <w:ind w:left="0" w:right="43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10"/>
        <w:sz w:val="22"/>
        <w:szCs w:val="28"/>
      </w:rPr>
      <w:t>Governo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de</w:t>
    </w:r>
    <w:r>
      <w:rPr>
        <w:rFonts w:hint="default" w:ascii="Times New Roman" w:hAnsi="Times New Roman" w:cs="Times New Roman"/>
        <w:b/>
        <w:spacing w:val="-1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10"/>
        <w:sz w:val="22"/>
        <w:szCs w:val="28"/>
      </w:rPr>
      <w:t>Roraima</w:t>
    </w:r>
  </w:p>
  <w:p w14:paraId="71950097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0" w:firstLine="0"/>
      <w:jc w:val="center"/>
      <w:textAlignment w:val="auto"/>
      <w:rPr>
        <w:rFonts w:hint="default" w:ascii="Times New Roman" w:hAnsi="Times New Roman" w:cs="Times New Roman"/>
        <w:b/>
        <w:sz w:val="22"/>
        <w:szCs w:val="28"/>
      </w:rPr>
    </w:pPr>
    <w:r>
      <w:rPr>
        <w:rFonts w:hint="default" w:ascii="Times New Roman" w:hAnsi="Times New Roman" w:cs="Times New Roman"/>
        <w:b/>
        <w:spacing w:val="-8"/>
        <w:sz w:val="22"/>
        <w:szCs w:val="28"/>
      </w:rPr>
      <w:t>Fundação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Amparo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à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Pesquisa</w:t>
    </w:r>
    <w:r>
      <w:rPr>
        <w:rFonts w:hint="default" w:ascii="Times New Roman" w:hAnsi="Times New Roman" w:cs="Times New Roman"/>
        <w:b/>
        <w:spacing w:val="-13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Estado</w:t>
    </w:r>
    <w:r>
      <w:rPr>
        <w:rFonts w:hint="default" w:ascii="Times New Roman" w:hAnsi="Times New Roman" w:cs="Times New Roman"/>
        <w:b/>
        <w:spacing w:val="-12"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de</w:t>
    </w:r>
    <w:r>
      <w:rPr>
        <w:rFonts w:hint="default" w:ascii="Times New Roman" w:hAnsi="Times New Roman" w:cs="Times New Roman"/>
        <w:b/>
        <w:sz w:val="22"/>
        <w:szCs w:val="28"/>
      </w:rPr>
      <w:t xml:space="preserve"> </w:t>
    </w:r>
    <w:r>
      <w:rPr>
        <w:rFonts w:hint="default" w:ascii="Times New Roman" w:hAnsi="Times New Roman" w:cs="Times New Roman"/>
        <w:b/>
        <w:spacing w:val="-8"/>
        <w:sz w:val="22"/>
        <w:szCs w:val="28"/>
      </w:rPr>
      <w:t>Roraima</w:t>
    </w:r>
  </w:p>
  <w:p w14:paraId="273E1061">
    <w:pPr>
      <w:keepNext w:val="0"/>
      <w:keepLines w:val="0"/>
      <w:pageBreakBefore w:val="0"/>
      <w:widowControl/>
      <w:kinsoku/>
      <w:wordWrap/>
      <w:overflowPunct/>
      <w:topLinePunct w:val="0"/>
      <w:bidi w:val="0"/>
      <w:adjustRightInd/>
      <w:snapToGrid/>
      <w:spacing w:before="0" w:after="0" w:line="240" w:lineRule="auto"/>
      <w:ind w:left="0" w:right="59" w:firstLine="0"/>
      <w:jc w:val="center"/>
      <w:textAlignment w:val="auto"/>
    </w:pPr>
    <w:r>
      <w:rPr>
        <w:rFonts w:hint="default" w:ascii="Times New Roman" w:hAnsi="Times New Roman" w:cs="Times New Roman"/>
        <w:i/>
        <w:sz w:val="22"/>
        <w:szCs w:val="28"/>
      </w:rPr>
      <w:t>"Amazônia: patrimônio</w:t>
    </w:r>
    <w:r>
      <w:rPr>
        <w:rFonts w:hint="default" w:ascii="Times New Roman" w:hAnsi="Times New Roman" w:cs="Times New Roman"/>
        <w:i/>
        <w:spacing w:val="17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z w:val="22"/>
        <w:szCs w:val="28"/>
      </w:rPr>
      <w:t>dos</w:t>
    </w:r>
    <w:r>
      <w:rPr>
        <w:rFonts w:hint="default" w:ascii="Times New Roman" w:hAnsi="Times New Roman" w:cs="Times New Roman"/>
        <w:i/>
        <w:spacing w:val="6"/>
        <w:sz w:val="22"/>
        <w:szCs w:val="28"/>
      </w:rPr>
      <w:t xml:space="preserve"> </w:t>
    </w:r>
    <w:r>
      <w:rPr>
        <w:rFonts w:hint="default" w:ascii="Times New Roman" w:hAnsi="Times New Roman" w:cs="Times New Roman"/>
        <w:i/>
        <w:spacing w:val="-2"/>
        <w:sz w:val="22"/>
        <w:szCs w:val="28"/>
      </w:rPr>
      <w:t>brasileiros"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9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A8">
    <w:pPr>
      <w:keepNext w:val="0"/>
      <w:keepLines w:val="0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0041F07"/>
    <w:rsid w:val="2C1C141D"/>
    <w:rsid w:val="506B4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2">
    <w:name w:val="heading 1"/>
    <w:basedOn w:val="1"/>
    <w:next w:val="1"/>
    <w:uiPriority w:val="0"/>
    <w:pPr>
      <w:ind w:left="0" w:hanging="1"/>
    </w:pPr>
  </w:style>
  <w:style w:type="paragraph" w:styleId="3">
    <w:name w:val="heading 2"/>
    <w:basedOn w:val="1"/>
    <w:next w:val="1"/>
    <w:qFormat/>
    <w:uiPriority w:val="0"/>
    <w:pPr>
      <w:ind w:left="0" w:hanging="1"/>
    </w:pPr>
  </w:style>
  <w:style w:type="paragraph" w:styleId="4">
    <w:name w:val="heading 3"/>
    <w:basedOn w:val="1"/>
    <w:next w:val="1"/>
    <w:qFormat/>
    <w:uiPriority w:val="0"/>
    <w:pPr>
      <w:ind w:left="0" w:hanging="1"/>
    </w:p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80"/>
      <w:w w:val="100"/>
      <w:position w:val="-1"/>
      <w:u w:val="single"/>
      <w:vertAlign w:val="baseline"/>
      <w:cs w:val="0"/>
    </w:rPr>
  </w:style>
  <w:style w:type="paragraph" w:styleId="11">
    <w:name w:val="List"/>
    <w:basedOn w:val="12"/>
    <w:qFormat/>
    <w:uiPriority w:val="0"/>
  </w:style>
  <w:style w:type="paragraph" w:styleId="12">
    <w:name w:val="Body Text"/>
    <w:qFormat/>
    <w:uiPriority w:val="0"/>
    <w:pPr>
      <w:spacing w:after="140" w:line="288" w:lineRule="auto"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3">
    <w:name w:val="Title"/>
    <w:basedOn w:val="1"/>
    <w:next w:val="1"/>
    <w:uiPriority w:val="0"/>
  </w:style>
  <w:style w:type="paragraph" w:styleId="14">
    <w:name w:val="Signature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5">
    <w:name w:val="head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6">
    <w:name w:val="footer"/>
    <w:qFormat/>
    <w:uiPriority w:val="0"/>
    <w:pPr>
      <w:tabs>
        <w:tab w:val="center" w:pos="4252"/>
        <w:tab w:val="right" w:pos="8504"/>
      </w:tabs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styleId="17">
    <w:name w:val="caption"/>
    <w:qFormat/>
    <w:uiPriority w:val="0"/>
    <w:pPr>
      <w:suppressLineNumbers/>
      <w:spacing w:before="120" w:after="120"/>
      <w:ind w:hanging="1"/>
    </w:pPr>
    <w:rPr>
      <w:rFonts w:ascii="Cambria" w:hAnsi="Cambria" w:eastAsia="Cambria" w:cs="Cambria"/>
      <w:i/>
      <w:iCs/>
      <w:sz w:val="24"/>
      <w:szCs w:val="24"/>
      <w:lang w:val="zh-CN"/>
    </w:rPr>
  </w:style>
  <w:style w:type="paragraph" w:styleId="18">
    <w:name w:val="Balloon Text"/>
    <w:qFormat/>
    <w:uiPriority w:val="0"/>
    <w:pPr>
      <w:ind w:hanging="1"/>
    </w:pPr>
    <w:rPr>
      <w:rFonts w:ascii="Tahoma" w:hAnsi="Tahoma" w:eastAsia="Cambria" w:cs="Tahoma"/>
      <w:sz w:val="16"/>
      <w:szCs w:val="16"/>
      <w:lang w:val="zh-CN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WW8Num1z0"/>
    <w:qFormat/>
    <w:uiPriority w:val="0"/>
    <w:rPr>
      <w:w w:val="100"/>
      <w:position w:val="-1"/>
      <w:vertAlign w:val="baseline"/>
      <w:cs w:val="0"/>
    </w:rPr>
  </w:style>
  <w:style w:type="character" w:customStyle="1" w:styleId="24">
    <w:name w:val="WW8Num1z1"/>
    <w:qFormat/>
    <w:uiPriority w:val="0"/>
    <w:rPr>
      <w:w w:val="100"/>
      <w:position w:val="-1"/>
      <w:vertAlign w:val="baseline"/>
      <w:cs w:val="0"/>
    </w:rPr>
  </w:style>
  <w:style w:type="character" w:customStyle="1" w:styleId="25">
    <w:name w:val="WW8Num1z2"/>
    <w:qFormat/>
    <w:uiPriority w:val="0"/>
    <w:rPr>
      <w:w w:val="100"/>
      <w:position w:val="-1"/>
      <w:vertAlign w:val="baseline"/>
      <w:cs w:val="0"/>
    </w:rPr>
  </w:style>
  <w:style w:type="character" w:customStyle="1" w:styleId="26">
    <w:name w:val="WW8Num1z3"/>
    <w:qFormat/>
    <w:uiPriority w:val="0"/>
    <w:rPr>
      <w:w w:val="100"/>
      <w:position w:val="-1"/>
      <w:vertAlign w:val="baseline"/>
      <w:cs w:val="0"/>
    </w:rPr>
  </w:style>
  <w:style w:type="character" w:customStyle="1" w:styleId="27">
    <w:name w:val="WW8Num1z4"/>
    <w:qFormat/>
    <w:uiPriority w:val="0"/>
    <w:rPr>
      <w:w w:val="100"/>
      <w:position w:val="-1"/>
      <w:vertAlign w:val="baseline"/>
      <w:cs w:val="0"/>
    </w:rPr>
  </w:style>
  <w:style w:type="character" w:customStyle="1" w:styleId="28">
    <w:name w:val="WW8Num1z5"/>
    <w:qFormat/>
    <w:uiPriority w:val="0"/>
    <w:rPr>
      <w:w w:val="100"/>
      <w:position w:val="-1"/>
      <w:vertAlign w:val="baseline"/>
      <w:cs w:val="0"/>
    </w:rPr>
  </w:style>
  <w:style w:type="character" w:customStyle="1" w:styleId="29">
    <w:name w:val="WW8Num1z6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8Num1z7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8Num1z8"/>
    <w:qFormat/>
    <w:uiPriority w:val="0"/>
    <w:rPr>
      <w:w w:val="100"/>
      <w:position w:val="-1"/>
      <w:vertAlign w:val="baseline"/>
      <w:cs w:val="0"/>
    </w:rPr>
  </w:style>
  <w:style w:type="character" w:customStyle="1" w:styleId="32">
    <w:name w:val="WW8Num2z0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34">
    <w:name w:val="WW8Num2z2"/>
    <w:qFormat/>
    <w:uiPriority w:val="0"/>
    <w:rPr>
      <w:w w:val="100"/>
      <w:position w:val="-1"/>
      <w:vertAlign w:val="baseline"/>
      <w:cs w:val="0"/>
    </w:rPr>
  </w:style>
  <w:style w:type="character" w:customStyle="1" w:styleId="35">
    <w:name w:val="WW8Num2z3"/>
    <w:qFormat/>
    <w:uiPriority w:val="0"/>
    <w:rPr>
      <w:w w:val="100"/>
      <w:position w:val="-1"/>
      <w:vertAlign w:val="baseline"/>
      <w:cs w:val="0"/>
    </w:rPr>
  </w:style>
  <w:style w:type="character" w:customStyle="1" w:styleId="36">
    <w:name w:val="WW8Num2z4"/>
    <w:qFormat/>
    <w:uiPriority w:val="0"/>
    <w:rPr>
      <w:w w:val="100"/>
      <w:position w:val="-1"/>
      <w:vertAlign w:val="baseline"/>
      <w:cs w:val="0"/>
    </w:rPr>
  </w:style>
  <w:style w:type="character" w:customStyle="1" w:styleId="37">
    <w:name w:val="WW8Num2z5"/>
    <w:qFormat/>
    <w:uiPriority w:val="0"/>
    <w:rPr>
      <w:w w:val="100"/>
      <w:position w:val="-1"/>
      <w:vertAlign w:val="baseline"/>
      <w:cs w:val="0"/>
    </w:rPr>
  </w:style>
  <w:style w:type="character" w:customStyle="1" w:styleId="38">
    <w:name w:val="WW8Num2z6"/>
    <w:qFormat/>
    <w:uiPriority w:val="0"/>
    <w:rPr>
      <w:w w:val="100"/>
      <w:position w:val="-1"/>
      <w:vertAlign w:val="baseline"/>
      <w:cs w:val="0"/>
    </w:rPr>
  </w:style>
  <w:style w:type="character" w:customStyle="1" w:styleId="39">
    <w:name w:val="WW8Num2z7"/>
    <w:qFormat/>
    <w:uiPriority w:val="0"/>
    <w:rPr>
      <w:w w:val="100"/>
      <w:position w:val="-1"/>
      <w:vertAlign w:val="baseline"/>
      <w:cs w:val="0"/>
    </w:rPr>
  </w:style>
  <w:style w:type="character" w:customStyle="1" w:styleId="40">
    <w:name w:val="WW8Num2z8"/>
    <w:qFormat/>
    <w:uiPriority w:val="0"/>
    <w:rPr>
      <w:w w:val="100"/>
      <w:position w:val="-1"/>
      <w:vertAlign w:val="baseline"/>
      <w:cs w:val="0"/>
    </w:rPr>
  </w:style>
  <w:style w:type="character" w:customStyle="1" w:styleId="41">
    <w:name w:val="WW8Num3z0"/>
    <w:qFormat/>
    <w:uiPriority w:val="0"/>
    <w:rPr>
      <w:w w:val="100"/>
      <w:position w:val="-1"/>
      <w:vertAlign w:val="baseline"/>
      <w:cs w:val="0"/>
    </w:rPr>
  </w:style>
  <w:style w:type="character" w:customStyle="1" w:styleId="42">
    <w:name w:val="WW8Num3z1"/>
    <w:qFormat/>
    <w:uiPriority w:val="0"/>
    <w:rPr>
      <w:rFonts w:ascii="Arial" w:hAnsi="Arial" w:cs="Arial"/>
      <w:w w:val="100"/>
      <w:position w:val="-1"/>
      <w:sz w:val="16"/>
      <w:szCs w:val="16"/>
      <w:vertAlign w:val="baseline"/>
      <w:cs w:val="0"/>
    </w:rPr>
  </w:style>
  <w:style w:type="character" w:customStyle="1" w:styleId="43">
    <w:name w:val="WW8Num3z2"/>
    <w:qFormat/>
    <w:uiPriority w:val="0"/>
    <w:rPr>
      <w:w w:val="100"/>
      <w:position w:val="-1"/>
      <w:vertAlign w:val="baseline"/>
      <w:cs w:val="0"/>
    </w:rPr>
  </w:style>
  <w:style w:type="character" w:customStyle="1" w:styleId="44">
    <w:name w:val="WW8Num3z3"/>
    <w:qFormat/>
    <w:uiPriority w:val="0"/>
    <w:rPr>
      <w:w w:val="100"/>
      <w:position w:val="-1"/>
      <w:vertAlign w:val="baseline"/>
      <w:cs w:val="0"/>
    </w:rPr>
  </w:style>
  <w:style w:type="character" w:customStyle="1" w:styleId="45">
    <w:name w:val="WW8Num3z4"/>
    <w:qFormat/>
    <w:uiPriority w:val="0"/>
    <w:rPr>
      <w:w w:val="100"/>
      <w:position w:val="-1"/>
      <w:vertAlign w:val="baseline"/>
      <w:cs w:val="0"/>
    </w:rPr>
  </w:style>
  <w:style w:type="character" w:customStyle="1" w:styleId="46">
    <w:name w:val="WW8Num3z5"/>
    <w:qFormat/>
    <w:uiPriority w:val="0"/>
    <w:rPr>
      <w:w w:val="100"/>
      <w:position w:val="-1"/>
      <w:vertAlign w:val="baseline"/>
      <w:cs w:val="0"/>
    </w:rPr>
  </w:style>
  <w:style w:type="character" w:customStyle="1" w:styleId="47">
    <w:name w:val="WW8Num3z6"/>
    <w:qFormat/>
    <w:uiPriority w:val="0"/>
    <w:rPr>
      <w:w w:val="100"/>
      <w:position w:val="-1"/>
      <w:vertAlign w:val="baseline"/>
      <w:cs w:val="0"/>
    </w:rPr>
  </w:style>
  <w:style w:type="character" w:customStyle="1" w:styleId="48">
    <w:name w:val="WW8Num3z7"/>
    <w:qFormat/>
    <w:uiPriority w:val="0"/>
    <w:rPr>
      <w:w w:val="100"/>
      <w:position w:val="-1"/>
      <w:vertAlign w:val="baseline"/>
      <w:cs w:val="0"/>
    </w:rPr>
  </w:style>
  <w:style w:type="character" w:customStyle="1" w:styleId="49">
    <w:name w:val="WW8Num3z8"/>
    <w:qFormat/>
    <w:uiPriority w:val="0"/>
    <w:rPr>
      <w:w w:val="100"/>
      <w:position w:val="-1"/>
      <w:vertAlign w:val="baseline"/>
      <w:cs w:val="0"/>
    </w:rPr>
  </w:style>
  <w:style w:type="character" w:customStyle="1" w:styleId="50">
    <w:name w:val="Cabeçalho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1">
    <w:name w:val="Rodapé Char"/>
    <w:basedOn w:val="8"/>
    <w:qFormat/>
    <w:uiPriority w:val="0"/>
    <w:rPr>
      <w:w w:val="100"/>
      <w:position w:val="-1"/>
      <w:vertAlign w:val="baseline"/>
      <w:cs w:val="0"/>
    </w:rPr>
  </w:style>
  <w:style w:type="character" w:customStyle="1" w:styleId="52">
    <w:name w:val="Texto de balão Char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53">
    <w:name w:val="ListLabel 1"/>
    <w:qFormat/>
    <w:uiPriority w:val="0"/>
    <w:rPr>
      <w:w w:val="100"/>
      <w:position w:val="-1"/>
      <w:sz w:val="21"/>
      <w:vertAlign w:val="baseline"/>
      <w:cs w:val="0"/>
    </w:rPr>
  </w:style>
  <w:style w:type="paragraph" w:customStyle="1" w:styleId="54">
    <w:name w:val="Título1"/>
    <w:next w:val="12"/>
    <w:qFormat/>
    <w:uiPriority w:val="0"/>
    <w:pPr>
      <w:keepNext/>
      <w:spacing w:before="240" w:after="120"/>
      <w:ind w:hanging="1"/>
    </w:pPr>
    <w:rPr>
      <w:rFonts w:ascii="Liberation Sans" w:hAnsi="Liberation Sans" w:eastAsia="Microsoft YaHei" w:cs="Mangal"/>
      <w:sz w:val="28"/>
      <w:szCs w:val="28"/>
      <w:lang w:val="zh-CN"/>
    </w:rPr>
  </w:style>
  <w:style w:type="paragraph" w:customStyle="1" w:styleId="55">
    <w:name w:val="Índice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6">
    <w:name w:val="Conteúdo de tabela"/>
    <w:qFormat/>
    <w:uiPriority w:val="0"/>
    <w:pPr>
      <w:suppressLineNumbers/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7">
    <w:name w:val="Citações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58">
    <w:name w:val="Default"/>
    <w:qFormat/>
    <w:uiPriority w:val="0"/>
    <w:pPr>
      <w:autoSpaceDE w:val="0"/>
      <w:ind w:hanging="1"/>
    </w:pPr>
    <w:rPr>
      <w:rFonts w:ascii="Arial" w:hAnsi="Arial" w:eastAsia="Arial" w:cs="Arial"/>
      <w:color w:val="000000"/>
      <w:sz w:val="24"/>
      <w:szCs w:val="24"/>
      <w:lang w:val="zh-CN"/>
    </w:rPr>
  </w:style>
  <w:style w:type="paragraph" w:customStyle="1" w:styleId="59">
    <w:name w:val="Conteúdo da tabela"/>
    <w:qFormat/>
    <w:uiPriority w:val="0"/>
    <w:pPr>
      <w:ind w:hanging="1"/>
    </w:pPr>
    <w:rPr>
      <w:rFonts w:ascii="Cambria" w:hAnsi="Cambria" w:eastAsia="Cambria" w:cs="Cambria"/>
      <w:sz w:val="24"/>
      <w:szCs w:val="24"/>
      <w:lang w:val="zh-CN"/>
    </w:rPr>
  </w:style>
  <w:style w:type="paragraph" w:customStyle="1" w:styleId="60">
    <w:name w:val="Título de tabela"/>
    <w:basedOn w:val="59"/>
    <w:qFormat/>
    <w:uiPriority w:val="0"/>
  </w:style>
  <w:style w:type="table" w:customStyle="1" w:styleId="61">
    <w:name w:val="_Style 67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2">
    <w:name w:val="_Style 68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3">
    <w:name w:val="_Style 69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4">
    <w:name w:val="_Style 70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5">
    <w:name w:val="_Style 71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6">
    <w:name w:val="_Style 72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7">
    <w:name w:val="_Style 73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8">
    <w:name w:val="_Style 74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9">
    <w:name w:val="_Style 75"/>
    <w:basedOn w:val="22"/>
    <w:qFormat/>
    <w:uiPriority w:val="0"/>
    <w:tblPr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0">
    <w:name w:val="_Style 76"/>
    <w:basedOn w:val="22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8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2">
    <w:name w:val="_Style 79"/>
    <w:basedOn w:val="2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3">
    <w:name w:val="_Style 80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4">
    <w:name w:val="_Style 81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5">
    <w:name w:val="_Style 82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6">
    <w:name w:val="_Style 83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7">
    <w:name w:val="_Style 84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8">
    <w:name w:val="_Style 85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79">
    <w:name w:val="_Style 86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0">
    <w:name w:val="_Style 87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1">
    <w:name w:val="_Style 88"/>
    <w:basedOn w:val="21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_Style 89"/>
    <w:basedOn w:val="2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3">
    <w:name w:val="_Style 91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4">
    <w:name w:val="_Style 92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5">
    <w:name w:val="_Style 93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6">
    <w:name w:val="_Style 94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7">
    <w:name w:val="_Style 95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88">
    <w:name w:val="_Style 96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89">
    <w:name w:val="_Style 97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90">
    <w:name w:val="_Style 98"/>
    <w:qFormat/>
    <w:uiPriority w:val="0"/>
    <w:tblPr>
      <w:tblCellMar>
        <w:top w:w="55" w:type="dxa"/>
        <w:left w:w="70" w:type="dxa"/>
        <w:bottom w:w="55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6OolEvb3kJRZxJPqTX+FFY9Fw==">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2024-06-11T02:22:00Z</dcterms:created>
  <dc:creator>Luiz Karlos Peixoto</dc:creator>
  <cp:lastModifiedBy>FAPERR</cp:lastModifiedBy>
  <dcterms:modified xsi:type="dcterms:W3CDTF">2025-10-23T14:44:47Z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1046-12.2.0.23131</vt:lpwstr>
  </property>
  <property fmtid="{D5CDD505-2E9C-101B-9397-08002B2CF9AE}" pid="9" name="ICV">
    <vt:lpwstr>7C0949E8BEA14DE49558CB3E376A111D_13</vt:lpwstr>
  </property>
</Properties>
</file>